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01D" w:rsidRPr="00E721B6" w:rsidRDefault="0062301D" w:rsidP="0062301D">
      <w:pPr>
        <w:spacing w:after="0"/>
        <w:jc w:val="both"/>
        <w:rPr>
          <w:rFonts w:ascii="Arial" w:hAnsi="Arial" w:cs="Arial"/>
          <w:b/>
          <w:sz w:val="40"/>
          <w:szCs w:val="40"/>
        </w:rPr>
      </w:pPr>
      <w:r w:rsidRPr="00E721B6">
        <w:rPr>
          <w:rFonts w:ascii="Arial" w:hAnsi="Arial" w:cs="Arial"/>
          <w:b/>
          <w:sz w:val="40"/>
          <w:szCs w:val="40"/>
        </w:rPr>
        <w:t>CRITERIO 38</w:t>
      </w:r>
      <w:r>
        <w:rPr>
          <w:rFonts w:ascii="Arial" w:hAnsi="Arial" w:cs="Arial"/>
          <w:b/>
          <w:sz w:val="40"/>
          <w:szCs w:val="40"/>
        </w:rPr>
        <w:t xml:space="preserve"> Y 39</w:t>
      </w:r>
      <w:r w:rsidRPr="00E721B6">
        <w:rPr>
          <w:rFonts w:ascii="Arial" w:hAnsi="Arial" w:cs="Arial"/>
          <w:b/>
          <w:sz w:val="40"/>
          <w:szCs w:val="40"/>
        </w:rPr>
        <w:t xml:space="preserve"> IMCO</w:t>
      </w:r>
    </w:p>
    <w:p w:rsidR="0062301D" w:rsidRDefault="0062301D" w:rsidP="0062301D">
      <w:pPr>
        <w:spacing w:after="0"/>
        <w:jc w:val="both"/>
        <w:rPr>
          <w:rFonts w:ascii="Arial" w:hAnsi="Arial" w:cs="Arial"/>
        </w:rPr>
      </w:pPr>
    </w:p>
    <w:p w:rsidR="0062301D" w:rsidRDefault="0062301D" w:rsidP="0062301D">
      <w:pPr>
        <w:spacing w:after="0"/>
        <w:jc w:val="both"/>
        <w:rPr>
          <w:rFonts w:ascii="Arial" w:hAnsi="Arial" w:cs="Arial"/>
          <w:bCs/>
        </w:rPr>
      </w:pPr>
      <w:r w:rsidRPr="003F3712">
        <w:rPr>
          <w:rFonts w:ascii="Arial" w:hAnsi="Arial" w:cs="Arial"/>
        </w:rPr>
        <w:t xml:space="preserve">Artículo </w:t>
      </w:r>
      <w:r>
        <w:rPr>
          <w:rFonts w:ascii="Arial" w:hAnsi="Arial" w:cs="Arial"/>
        </w:rPr>
        <w:t>25.-</w:t>
      </w:r>
      <w:r w:rsidRPr="003F3712">
        <w:rPr>
          <w:rFonts w:ascii="Arial" w:hAnsi="Arial" w:cs="Arial"/>
          <w:color w:val="000000"/>
        </w:rPr>
        <w:t xml:space="preserve"> Los servidores públicos ocupantes de las plazas a que se refiere el artículo anterior, percibirán las remuneraciones que se determinen en el Tabulador Salarial siguiente; el cual se integra </w:t>
      </w:r>
      <w:r w:rsidRPr="001D60FF">
        <w:rPr>
          <w:rFonts w:ascii="Arial" w:hAnsi="Arial" w:cs="Arial"/>
        </w:rPr>
        <w:t xml:space="preserve">en el presente presupuesto </w:t>
      </w:r>
      <w:r>
        <w:rPr>
          <w:rFonts w:ascii="Arial" w:hAnsi="Arial" w:cs="Arial"/>
          <w:color w:val="000000"/>
        </w:rPr>
        <w:t>de egresos, con</w:t>
      </w:r>
      <w:r w:rsidRPr="003F3712">
        <w:rPr>
          <w:rFonts w:ascii="Arial" w:hAnsi="Arial" w:cs="Arial"/>
          <w:color w:val="000000"/>
        </w:rPr>
        <w:t xml:space="preserve"> base </w:t>
      </w:r>
      <w:r>
        <w:rPr>
          <w:rFonts w:ascii="Arial" w:hAnsi="Arial" w:cs="Arial"/>
          <w:color w:val="000000"/>
        </w:rPr>
        <w:t xml:space="preserve">en lo establecido en </w:t>
      </w:r>
      <w:r w:rsidRPr="003F3712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 xml:space="preserve">os artículos </w:t>
      </w:r>
      <w:r w:rsidRPr="00466034">
        <w:rPr>
          <w:rFonts w:ascii="Arial" w:hAnsi="Arial" w:cs="Arial"/>
          <w:color w:val="000000"/>
        </w:rPr>
        <w:t>115 fracción IV</w:t>
      </w:r>
      <w:r>
        <w:rPr>
          <w:rFonts w:ascii="Arial" w:hAnsi="Arial" w:cs="Arial"/>
          <w:color w:val="000000"/>
        </w:rPr>
        <w:t xml:space="preserve"> y</w:t>
      </w:r>
      <w:r w:rsidRPr="00466034">
        <w:rPr>
          <w:rFonts w:ascii="Arial" w:hAnsi="Arial" w:cs="Arial"/>
          <w:color w:val="000000"/>
        </w:rPr>
        <w:t xml:space="preserve"> 127 de la Constitución Política de los Estados Unidos Mexicanos; 187 de la Constitución Política del Estado de Coahuila; y 275 fracción VI del Código Financiero para los Municipios del Estado de Coahuila de Zaragoza</w:t>
      </w:r>
      <w:r w:rsidRPr="003F3712">
        <w:rPr>
          <w:rFonts w:ascii="Arial" w:hAnsi="Arial" w:cs="Arial"/>
          <w:bCs/>
        </w:rPr>
        <w:t>.</w:t>
      </w:r>
    </w:p>
    <w:p w:rsidR="0062301D" w:rsidRDefault="0062301D" w:rsidP="0062301D">
      <w:pPr>
        <w:spacing w:after="0"/>
        <w:jc w:val="both"/>
        <w:rPr>
          <w:rFonts w:ascii="Arial" w:hAnsi="Arial" w:cs="Arial"/>
          <w:color w:val="000000"/>
        </w:rPr>
      </w:pPr>
    </w:p>
    <w:p w:rsidR="0062301D" w:rsidRPr="00F22DFE" w:rsidRDefault="0062301D" w:rsidP="0062301D">
      <w:pPr>
        <w:spacing w:after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Tabulador de Sueldos</w:t>
      </w:r>
    </w:p>
    <w:tbl>
      <w:tblPr>
        <w:tblStyle w:val="Tablaconcuadrcula"/>
        <w:tblW w:w="9655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850"/>
        <w:gridCol w:w="851"/>
        <w:gridCol w:w="850"/>
        <w:gridCol w:w="771"/>
        <w:gridCol w:w="709"/>
        <w:gridCol w:w="819"/>
        <w:gridCol w:w="850"/>
        <w:gridCol w:w="709"/>
        <w:gridCol w:w="835"/>
      </w:tblGrid>
      <w:tr w:rsidR="0062301D" w:rsidRPr="00892C80" w:rsidTr="001D6AA1">
        <w:trPr>
          <w:trHeight w:val="240"/>
          <w:jc w:val="center"/>
        </w:trPr>
        <w:tc>
          <w:tcPr>
            <w:tcW w:w="9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2301D" w:rsidRDefault="0062301D" w:rsidP="001D6AA1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C75795">
              <w:rPr>
                <w:rFonts w:ascii="Arial" w:hAnsi="Arial" w:cs="Arial"/>
                <w:b/>
                <w:color w:val="000000"/>
                <w:sz w:val="20"/>
                <w:szCs w:val="14"/>
              </w:rPr>
              <w:t>MENSUAL</w:t>
            </w:r>
          </w:p>
        </w:tc>
      </w:tr>
      <w:tr w:rsidR="0062301D" w:rsidRPr="00892C80" w:rsidTr="001D6AA1">
        <w:trPr>
          <w:trHeight w:val="24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2301D" w:rsidRPr="00892C80" w:rsidRDefault="0062301D" w:rsidP="001D6AA1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b/>
                <w:color w:val="000000"/>
                <w:sz w:val="14"/>
                <w:szCs w:val="14"/>
              </w:rPr>
              <w:t>PLAZA TABULADOR</w:t>
            </w:r>
          </w:p>
        </w:tc>
        <w:tc>
          <w:tcPr>
            <w:tcW w:w="4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2301D" w:rsidRPr="00892C80" w:rsidRDefault="0062301D" w:rsidP="001D6AA1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62301D" w:rsidRPr="00892C80" w:rsidRDefault="0062301D" w:rsidP="001D6AA1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92C80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REMUNERACONES      BASE</w:t>
            </w:r>
          </w:p>
          <w:p w:rsidR="0062301D" w:rsidRPr="00892C80" w:rsidRDefault="0062301D" w:rsidP="001D6AA1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2301D" w:rsidRPr="0091682A" w:rsidRDefault="0062301D" w:rsidP="001D6AA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REMUNERACIONES ADICIONALES</w:t>
            </w: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2301D" w:rsidRDefault="0062301D" w:rsidP="001D6AA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62301D" w:rsidRPr="00892C80" w:rsidRDefault="0062301D" w:rsidP="001D6AA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92C80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  <w:p w:rsidR="0062301D" w:rsidRPr="00892C80" w:rsidRDefault="0062301D" w:rsidP="001D6AA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92C80">
              <w:rPr>
                <w:rFonts w:ascii="Arial" w:hAnsi="Arial" w:cs="Arial"/>
                <w:b/>
                <w:sz w:val="14"/>
                <w:szCs w:val="14"/>
              </w:rPr>
              <w:t>PERCEPCIONES</w:t>
            </w:r>
          </w:p>
          <w:p w:rsidR="0062301D" w:rsidRDefault="0062301D" w:rsidP="001D6AA1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62301D" w:rsidRPr="00892C80" w:rsidTr="001D6AA1">
        <w:trPr>
          <w:trHeight w:val="24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2301D" w:rsidRPr="00892C80" w:rsidRDefault="0062301D" w:rsidP="001D6AA1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2301D" w:rsidRPr="00892C80" w:rsidRDefault="0062301D" w:rsidP="001D6AA1">
            <w:pPr>
              <w:jc w:val="center"/>
              <w:rPr>
                <w:sz w:val="14"/>
                <w:szCs w:val="14"/>
              </w:rPr>
            </w:pPr>
            <w:r w:rsidRPr="00892C80">
              <w:rPr>
                <w:rFonts w:ascii="Arial" w:hAnsi="Arial" w:cs="Arial"/>
                <w:b/>
                <w:color w:val="000000"/>
                <w:sz w:val="14"/>
                <w:szCs w:val="14"/>
              </w:rPr>
              <w:t>SUELDO BASE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2301D" w:rsidRPr="00892C80" w:rsidRDefault="0062301D" w:rsidP="001D6AA1">
            <w:pPr>
              <w:jc w:val="center"/>
              <w:rPr>
                <w:sz w:val="14"/>
                <w:szCs w:val="14"/>
              </w:rPr>
            </w:pPr>
            <w:r w:rsidRPr="00892C80">
              <w:rPr>
                <w:rFonts w:ascii="Arial" w:hAnsi="Arial" w:cs="Arial"/>
                <w:b/>
                <w:color w:val="000000"/>
                <w:sz w:val="14"/>
                <w:szCs w:val="14"/>
              </w:rPr>
              <w:t>AGUINALDO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2301D" w:rsidRPr="00892C80" w:rsidRDefault="0062301D" w:rsidP="001D6AA1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b/>
                <w:color w:val="000000"/>
                <w:sz w:val="14"/>
                <w:szCs w:val="14"/>
              </w:rPr>
              <w:t>PRIMA VACACIONAL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2301D" w:rsidRPr="00892C80" w:rsidRDefault="0062301D" w:rsidP="001D6AA1">
            <w:pPr>
              <w:jc w:val="center"/>
              <w:rPr>
                <w:sz w:val="14"/>
                <w:szCs w:val="14"/>
              </w:rPr>
            </w:pPr>
            <w:r w:rsidRPr="00892C80">
              <w:rPr>
                <w:rFonts w:ascii="Arial" w:hAnsi="Arial" w:cs="Arial"/>
                <w:b/>
                <w:color w:val="000000"/>
                <w:sz w:val="14"/>
                <w:szCs w:val="14"/>
              </w:rPr>
              <w:t>OTRAS PRESTACIONES</w:t>
            </w:r>
          </w:p>
        </w:tc>
        <w:tc>
          <w:tcPr>
            <w:tcW w:w="1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2301D" w:rsidRPr="00892C80" w:rsidRDefault="0062301D" w:rsidP="001D6AA1">
            <w:pPr>
              <w:jc w:val="center"/>
              <w:rPr>
                <w:sz w:val="14"/>
                <w:szCs w:val="14"/>
              </w:rPr>
            </w:pPr>
          </w:p>
        </w:tc>
      </w:tr>
      <w:tr w:rsidR="0062301D" w:rsidRPr="00892C80" w:rsidTr="001D6AA1">
        <w:trPr>
          <w:trHeight w:val="240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2301D" w:rsidRPr="00892C80" w:rsidRDefault="0062301D" w:rsidP="001D6AA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2301D" w:rsidRPr="00892C80" w:rsidRDefault="0062301D" w:rsidP="001D6AA1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b/>
                <w:color w:val="000000"/>
                <w:sz w:val="14"/>
                <w:szCs w:val="14"/>
              </w:rPr>
              <w:t>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2301D" w:rsidRPr="00892C80" w:rsidRDefault="0062301D" w:rsidP="001D6AA1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b/>
                <w:color w:val="000000"/>
                <w:sz w:val="14"/>
                <w:szCs w:val="14"/>
              </w:rPr>
              <w:t>HASTA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2301D" w:rsidRPr="00892C80" w:rsidRDefault="0062301D" w:rsidP="001D6AA1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b/>
                <w:color w:val="000000"/>
                <w:sz w:val="14"/>
                <w:szCs w:val="14"/>
              </w:rPr>
              <w:t>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2301D" w:rsidRPr="00892C80" w:rsidRDefault="0062301D" w:rsidP="001D6AA1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b/>
                <w:color w:val="000000"/>
                <w:sz w:val="14"/>
                <w:szCs w:val="14"/>
              </w:rPr>
              <w:t>HASTA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2301D" w:rsidRPr="00892C80" w:rsidRDefault="0062301D" w:rsidP="001D6AA1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b/>
                <w:color w:val="000000"/>
                <w:sz w:val="14"/>
                <w:szCs w:val="14"/>
              </w:rPr>
              <w:t>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2301D" w:rsidRPr="00892C80" w:rsidRDefault="0062301D" w:rsidP="001D6AA1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b/>
                <w:color w:val="000000"/>
                <w:sz w:val="14"/>
                <w:szCs w:val="14"/>
              </w:rPr>
              <w:t>HASTA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2301D" w:rsidRPr="00892C80" w:rsidRDefault="0062301D" w:rsidP="001D6AA1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b/>
                <w:color w:val="000000"/>
                <w:sz w:val="14"/>
                <w:szCs w:val="14"/>
              </w:rPr>
              <w:t>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2301D" w:rsidRPr="00892C80" w:rsidRDefault="0062301D" w:rsidP="001D6AA1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b/>
                <w:color w:val="000000"/>
                <w:sz w:val="14"/>
                <w:szCs w:val="14"/>
              </w:rPr>
              <w:t>HASTA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2301D" w:rsidRPr="00892C80" w:rsidRDefault="0062301D" w:rsidP="001D6AA1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b/>
                <w:color w:val="000000"/>
                <w:sz w:val="14"/>
                <w:szCs w:val="14"/>
              </w:rPr>
              <w:t>DE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2301D" w:rsidRPr="00892C80" w:rsidRDefault="0062301D" w:rsidP="001D6AA1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b/>
                <w:color w:val="000000"/>
                <w:sz w:val="14"/>
                <w:szCs w:val="14"/>
              </w:rPr>
              <w:t>HASTA</w:t>
            </w:r>
          </w:p>
        </w:tc>
      </w:tr>
      <w:tr w:rsidR="0062301D" w:rsidRPr="00892C80" w:rsidTr="001D6AA1">
        <w:trPr>
          <w:trHeight w:val="2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PRESIDENTE MPAL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66,492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66,492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8,866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8,866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1,995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1,995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4,433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4,433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81,785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81,785</w:t>
            </w:r>
          </w:p>
        </w:tc>
      </w:tr>
      <w:tr w:rsidR="0062301D" w:rsidRPr="00892C80" w:rsidTr="001D6AA1">
        <w:trPr>
          <w:trHeight w:val="2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SINDICIO MPAL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37,340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37,340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4,979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4,979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1,120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1,120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2,289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2,289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45,728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45,728</w:t>
            </w:r>
          </w:p>
        </w:tc>
      </w:tr>
      <w:tr w:rsidR="0062301D" w:rsidRPr="00892C80" w:rsidTr="001D6AA1">
        <w:trPr>
          <w:trHeight w:val="2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REGIDOR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37,340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37,340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4,979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4,979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1,120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1,120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2,289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2,289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45,728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45,728</w:t>
            </w:r>
          </w:p>
        </w:tc>
      </w:tr>
      <w:tr w:rsidR="0062301D" w:rsidRPr="00892C80" w:rsidTr="001D6AA1">
        <w:trPr>
          <w:trHeight w:val="2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SECRETARIO AYTO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44,875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44,875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5,983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5,983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1,346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1,346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2,992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2,992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55,196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55,196</w:t>
            </w:r>
          </w:p>
        </w:tc>
      </w:tr>
      <w:tr w:rsidR="0062301D" w:rsidRPr="00892C80" w:rsidTr="001D6AA1">
        <w:trPr>
          <w:trHeight w:val="2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TESORERO MPAL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44,875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44,875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5,983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5,983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1,346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1,346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2,992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2,992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55,196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55,196</w:t>
            </w:r>
          </w:p>
        </w:tc>
      </w:tr>
      <w:tr w:rsidR="0062301D" w:rsidRPr="00892C80" w:rsidTr="001D6AA1">
        <w:trPr>
          <w:trHeight w:val="2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DIRECTOR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36,814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36,814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4,909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4,909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1,104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1,104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2,454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2,454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45,282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45,282</w:t>
            </w:r>
          </w:p>
        </w:tc>
      </w:tr>
      <w:tr w:rsidR="0062301D" w:rsidRPr="00892C80" w:rsidTr="001D6AA1">
        <w:trPr>
          <w:trHeight w:val="2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SECRETARIO PART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44,875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44,875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5,983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5,983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1,346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1,346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2,992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2,992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55,196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55,196</w:t>
            </w:r>
          </w:p>
        </w:tc>
      </w:tr>
      <w:tr w:rsidR="0062301D" w:rsidRPr="00892C80" w:rsidTr="001D6AA1">
        <w:trPr>
          <w:trHeight w:val="2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SUBDIRECTOR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25,883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25,883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3,451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3,451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776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776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1,726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1,726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31,836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31,836</w:t>
            </w:r>
          </w:p>
        </w:tc>
      </w:tr>
      <w:tr w:rsidR="0062301D" w:rsidRPr="00892C80" w:rsidTr="001D6AA1">
        <w:trPr>
          <w:trHeight w:val="2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JEFE DE DEPARTAMENTO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16,816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16,816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2,242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2,242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504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1,121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1,121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20,684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1D" w:rsidRPr="00892C80" w:rsidRDefault="0062301D" w:rsidP="001D6A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2C80">
              <w:rPr>
                <w:rFonts w:ascii="Arial" w:hAnsi="Arial" w:cs="Arial"/>
                <w:color w:val="000000"/>
                <w:sz w:val="14"/>
                <w:szCs w:val="14"/>
              </w:rPr>
              <w:t>20,684</w:t>
            </w:r>
          </w:p>
        </w:tc>
      </w:tr>
    </w:tbl>
    <w:p w:rsidR="0062301D" w:rsidRPr="003F3712" w:rsidRDefault="0062301D" w:rsidP="0062301D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3F3712">
        <w:rPr>
          <w:rFonts w:ascii="Arial" w:hAnsi="Arial" w:cs="Arial"/>
          <w:b/>
          <w:color w:val="000000"/>
          <w:sz w:val="16"/>
          <w:szCs w:val="16"/>
        </w:rPr>
        <w:t>Nota:</w:t>
      </w:r>
      <w:r w:rsidRPr="003F3712">
        <w:rPr>
          <w:rFonts w:ascii="Arial" w:hAnsi="Arial" w:cs="Arial"/>
          <w:color w:val="000000"/>
          <w:sz w:val="16"/>
          <w:szCs w:val="16"/>
        </w:rPr>
        <w:t xml:space="preserve"> El presente tabulador contiene todas las plazas autorizadas en la plantilla municipal, a excepción de las del sistema de seguridad pública municipal.</w:t>
      </w:r>
    </w:p>
    <w:p w:rsidR="00455FF4" w:rsidRDefault="00455FF4">
      <w:bookmarkStart w:id="0" w:name="_GoBack"/>
      <w:bookmarkEnd w:id="0"/>
    </w:p>
    <w:sectPr w:rsidR="00455F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1D"/>
    <w:rsid w:val="00455FF4"/>
    <w:rsid w:val="0062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6A3DD-F3D2-4118-959B-864F9A8B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01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3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2015-07-31T20:35:00Z</dcterms:created>
  <dcterms:modified xsi:type="dcterms:W3CDTF">2015-07-31T20:35:00Z</dcterms:modified>
</cp:coreProperties>
</file>